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C5" w:rsidRDefault="00F75058" w:rsidP="00EF3F8A">
      <w:pPr>
        <w:spacing w:after="0" w:line="240" w:lineRule="auto"/>
        <w:jc w:val="center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br/>
      </w:r>
    </w:p>
    <w:p w:rsidR="00EF3F8A" w:rsidRPr="0009769F" w:rsidRDefault="00EF3F8A" w:rsidP="00EF3F8A">
      <w:pPr>
        <w:spacing w:after="0" w:line="240" w:lineRule="auto"/>
        <w:jc w:val="center"/>
        <w:rPr>
          <w:rFonts w:ascii="Times New Roman" w:hAnsi="Times New Roman"/>
          <w:b/>
          <w:szCs w:val="23"/>
        </w:rPr>
      </w:pPr>
      <w:r w:rsidRPr="0009769F">
        <w:rPr>
          <w:rFonts w:ascii="Times New Roman" w:hAnsi="Times New Roman"/>
          <w:b/>
          <w:szCs w:val="23"/>
        </w:rPr>
        <w:t>„NAUČI</w:t>
      </w:r>
      <w:r w:rsidR="003A0180">
        <w:rPr>
          <w:rFonts w:ascii="Times New Roman" w:hAnsi="Times New Roman"/>
          <w:b/>
          <w:szCs w:val="23"/>
        </w:rPr>
        <w:t>MO PLIVATI – ŠKOLA PLIVANJA“ 2020</w:t>
      </w:r>
      <w:r w:rsidRPr="0009769F">
        <w:rPr>
          <w:rFonts w:ascii="Times New Roman" w:hAnsi="Times New Roman"/>
          <w:b/>
          <w:szCs w:val="23"/>
        </w:rPr>
        <w:t>.</w:t>
      </w:r>
    </w:p>
    <w:p w:rsidR="00E52CE9" w:rsidRDefault="00E52CE9" w:rsidP="00EF3F8A">
      <w:pPr>
        <w:spacing w:after="0" w:line="240" w:lineRule="auto"/>
        <w:rPr>
          <w:rFonts w:ascii="Times New Roman" w:hAnsi="Times New Roman"/>
          <w:szCs w:val="23"/>
        </w:rPr>
      </w:pPr>
    </w:p>
    <w:p w:rsidR="00EF3F8A" w:rsidRPr="0009769F" w:rsidRDefault="00EF3F8A" w:rsidP="00EF3F8A">
      <w:pPr>
        <w:spacing w:after="0" w:line="240" w:lineRule="auto"/>
        <w:rPr>
          <w:rFonts w:ascii="Times New Roman" w:hAnsi="Times New Roman"/>
          <w:szCs w:val="23"/>
        </w:rPr>
      </w:pPr>
      <w:r w:rsidRPr="0009769F">
        <w:rPr>
          <w:rFonts w:ascii="Times New Roman" w:hAnsi="Times New Roman"/>
          <w:szCs w:val="23"/>
        </w:rPr>
        <w:t>Poštovani,</w:t>
      </w:r>
    </w:p>
    <w:p w:rsidR="00EF3F8A" w:rsidRPr="0009769F" w:rsidRDefault="00EF3F8A" w:rsidP="00EF3F8A">
      <w:pPr>
        <w:spacing w:after="0" w:line="240" w:lineRule="auto"/>
        <w:rPr>
          <w:rFonts w:ascii="Times New Roman" w:hAnsi="Times New Roman"/>
          <w:szCs w:val="23"/>
        </w:rPr>
      </w:pPr>
    </w:p>
    <w:p w:rsidR="00EF3F8A" w:rsidRPr="0009769F" w:rsidRDefault="005D5FAD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zadnjih</w:t>
      </w:r>
      <w:r w:rsidR="003A0180">
        <w:rPr>
          <w:rFonts w:ascii="Times New Roman" w:hAnsi="Times New Roman"/>
          <w:szCs w:val="23"/>
        </w:rPr>
        <w:t xml:space="preserve"> osam godina</w:t>
      </w:r>
      <w:r w:rsidR="00520BD3">
        <w:rPr>
          <w:rFonts w:ascii="Times New Roman" w:hAnsi="Times New Roman"/>
          <w:szCs w:val="23"/>
        </w:rPr>
        <w:t xml:space="preserve"> Periska d.o.o. provodi</w:t>
      </w:r>
      <w:r w:rsidR="008E5A3D" w:rsidRPr="0009769F">
        <w:rPr>
          <w:rFonts w:ascii="Times New Roman" w:hAnsi="Times New Roman"/>
          <w:szCs w:val="23"/>
        </w:rPr>
        <w:t xml:space="preserve"> projekt obuke neplivača i usavršavanja plivanja</w:t>
      </w:r>
      <w:r w:rsidR="00520BD3">
        <w:rPr>
          <w:rFonts w:ascii="Times New Roman" w:hAnsi="Times New Roman"/>
          <w:szCs w:val="23"/>
        </w:rPr>
        <w:t xml:space="preserve"> </w:t>
      </w:r>
      <w:r w:rsidR="00520BD3" w:rsidRPr="0009769F">
        <w:rPr>
          <w:rFonts w:ascii="Times New Roman" w:hAnsi="Times New Roman"/>
          <w:szCs w:val="23"/>
        </w:rPr>
        <w:t>„Naučimo plivati - škola plivanja“</w:t>
      </w:r>
      <w:r w:rsidR="00520BD3">
        <w:rPr>
          <w:rFonts w:ascii="Times New Roman" w:hAnsi="Times New Roman"/>
          <w:szCs w:val="23"/>
        </w:rPr>
        <w:t>,</w:t>
      </w:r>
      <w:r w:rsidR="008E5A3D" w:rsidRPr="0009769F">
        <w:rPr>
          <w:rFonts w:ascii="Times New Roman" w:hAnsi="Times New Roman"/>
          <w:szCs w:val="23"/>
        </w:rPr>
        <w:t xml:space="preserve"> namijenjen os</w:t>
      </w:r>
      <w:r w:rsidR="00520BD3">
        <w:rPr>
          <w:rFonts w:ascii="Times New Roman" w:hAnsi="Times New Roman"/>
          <w:szCs w:val="23"/>
        </w:rPr>
        <w:t>novnoškolskoj djeci</w:t>
      </w:r>
      <w:r w:rsidR="008E5A3D" w:rsidRPr="0009769F">
        <w:rPr>
          <w:rFonts w:ascii="Times New Roman" w:hAnsi="Times New Roman"/>
          <w:szCs w:val="23"/>
        </w:rPr>
        <w:t xml:space="preserve">. U projektu je </w:t>
      </w:r>
      <w:r w:rsidR="003A0180">
        <w:rPr>
          <w:rFonts w:ascii="Times New Roman" w:hAnsi="Times New Roman"/>
          <w:szCs w:val="23"/>
        </w:rPr>
        <w:t>2019</w:t>
      </w:r>
      <w:r w:rsidR="008E5A3D" w:rsidRPr="0009769F">
        <w:rPr>
          <w:rFonts w:ascii="Times New Roman" w:hAnsi="Times New Roman"/>
          <w:szCs w:val="23"/>
        </w:rPr>
        <w:t xml:space="preserve">. godine sudjelovalo više od </w:t>
      </w:r>
      <w:r w:rsidR="003A0180">
        <w:rPr>
          <w:rFonts w:ascii="Times New Roman" w:hAnsi="Times New Roman"/>
          <w:szCs w:val="23"/>
        </w:rPr>
        <w:t>920</w:t>
      </w:r>
      <w:r w:rsidR="008E5A3D" w:rsidRPr="0009769F">
        <w:rPr>
          <w:rFonts w:ascii="Times New Roman" w:hAnsi="Times New Roman"/>
          <w:szCs w:val="23"/>
        </w:rPr>
        <w:t xml:space="preserve"> učenika s područja Vukovarsko-srijemske županije (bez vinkovačkih škola).</w:t>
      </w:r>
    </w:p>
    <w:p w:rsidR="008E5A3D" w:rsidRPr="0009769F" w:rsidRDefault="008E5A3D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</w:p>
    <w:p w:rsidR="00EF3F8A" w:rsidRPr="0009769F" w:rsidRDefault="00EF3F8A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 w:rsidRPr="0009769F">
        <w:rPr>
          <w:rFonts w:ascii="Times New Roman" w:hAnsi="Times New Roman"/>
          <w:szCs w:val="23"/>
        </w:rPr>
        <w:t>U projektu „Nauči</w:t>
      </w:r>
      <w:r w:rsidR="003A0180">
        <w:rPr>
          <w:rFonts w:ascii="Times New Roman" w:hAnsi="Times New Roman"/>
          <w:szCs w:val="23"/>
        </w:rPr>
        <w:t>mo plivati – škola plivanja“ 2020</w:t>
      </w:r>
      <w:r w:rsidRPr="0009769F">
        <w:rPr>
          <w:rFonts w:ascii="Times New Roman" w:hAnsi="Times New Roman"/>
          <w:szCs w:val="23"/>
        </w:rPr>
        <w:t>. nudimo 3 plivačka programa škole plivanja:</w:t>
      </w:r>
    </w:p>
    <w:p w:rsidR="00EF3F8A" w:rsidRPr="0009769F" w:rsidRDefault="00EF3F8A" w:rsidP="00EF3F8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3"/>
        </w:rPr>
      </w:pPr>
      <w:r w:rsidRPr="0009769F">
        <w:rPr>
          <w:rFonts w:ascii="Times New Roman" w:hAnsi="Times New Roman"/>
          <w:b/>
          <w:i/>
          <w:szCs w:val="23"/>
        </w:rPr>
        <w:t>obuka neplivača</w:t>
      </w:r>
      <w:r w:rsidRPr="0009769F">
        <w:rPr>
          <w:rFonts w:ascii="Times New Roman" w:hAnsi="Times New Roman"/>
          <w:szCs w:val="23"/>
        </w:rPr>
        <w:t xml:space="preserve"> – učenje </w:t>
      </w:r>
      <w:r w:rsidRPr="0009769F">
        <w:rPr>
          <w:rFonts w:ascii="Times New Roman" w:hAnsi="Times New Roman"/>
          <w:b/>
          <w:szCs w:val="23"/>
        </w:rPr>
        <w:t>kraul</w:t>
      </w:r>
      <w:r w:rsidRPr="0009769F">
        <w:rPr>
          <w:rFonts w:ascii="Times New Roman" w:hAnsi="Times New Roman"/>
          <w:szCs w:val="23"/>
        </w:rPr>
        <w:t xml:space="preserve"> tehnike plivanja za sve polaznike s ocjenom početnog testiranja I (neplivač)</w:t>
      </w:r>
    </w:p>
    <w:p w:rsidR="00EF3F8A" w:rsidRPr="0009769F" w:rsidRDefault="00EF3F8A" w:rsidP="00EF3F8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3"/>
        </w:rPr>
      </w:pPr>
      <w:r w:rsidRPr="0009769F">
        <w:rPr>
          <w:rFonts w:ascii="Times New Roman" w:hAnsi="Times New Roman"/>
          <w:b/>
          <w:i/>
          <w:szCs w:val="23"/>
        </w:rPr>
        <w:t>korektivno plivanje</w:t>
      </w:r>
      <w:r w:rsidRPr="0009769F">
        <w:rPr>
          <w:rFonts w:ascii="Times New Roman" w:hAnsi="Times New Roman"/>
          <w:szCs w:val="23"/>
        </w:rPr>
        <w:t xml:space="preserve"> – napredno </w:t>
      </w:r>
      <w:r w:rsidRPr="0009769F">
        <w:rPr>
          <w:rFonts w:ascii="Times New Roman" w:hAnsi="Times New Roman"/>
          <w:b/>
          <w:szCs w:val="23"/>
        </w:rPr>
        <w:t>kraul</w:t>
      </w:r>
      <w:r w:rsidRPr="0009769F">
        <w:rPr>
          <w:rFonts w:ascii="Times New Roman" w:hAnsi="Times New Roman"/>
          <w:szCs w:val="23"/>
        </w:rPr>
        <w:t xml:space="preserve"> plivanje za sve polaznike prethodnih projekata sa završnom ocjenom II (poluplivač) ili III (plivač predpočetnik) i za sve nove polaznike s ocjenom početnog testiranja II ili III</w:t>
      </w:r>
    </w:p>
    <w:p w:rsidR="00EF3F8A" w:rsidRPr="0009769F" w:rsidRDefault="00EF3F8A" w:rsidP="00EF3F8A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3"/>
        </w:rPr>
      </w:pPr>
      <w:r w:rsidRPr="0009769F">
        <w:rPr>
          <w:rFonts w:ascii="Times New Roman" w:hAnsi="Times New Roman"/>
          <w:b/>
          <w:i/>
          <w:szCs w:val="23"/>
        </w:rPr>
        <w:t>poduka leđne tehnike plivanja</w:t>
      </w:r>
      <w:r w:rsidRPr="0009769F">
        <w:rPr>
          <w:rFonts w:ascii="Times New Roman" w:hAnsi="Times New Roman"/>
          <w:szCs w:val="23"/>
        </w:rPr>
        <w:t xml:space="preserve"> – za sve polaznike prethodnih projekata sa završnom ocjenom IV (plivač početnik) i V (plivač) i za sve nove polaznike s ocjenom početnog testiranja IV ili V</w:t>
      </w:r>
    </w:p>
    <w:p w:rsidR="00EF3F8A" w:rsidRPr="0009769F" w:rsidRDefault="00EF3F8A" w:rsidP="00EF3F8A">
      <w:pPr>
        <w:spacing w:after="0" w:line="240" w:lineRule="auto"/>
        <w:jc w:val="both"/>
        <w:rPr>
          <w:rFonts w:ascii="Times New Roman" w:hAnsi="Times New Roman"/>
          <w:szCs w:val="23"/>
        </w:rPr>
      </w:pPr>
    </w:p>
    <w:p w:rsidR="00EF3F8A" w:rsidRDefault="00EF3F8A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 w:rsidRPr="0009769F">
        <w:rPr>
          <w:rFonts w:ascii="Times New Roman" w:hAnsi="Times New Roman"/>
          <w:szCs w:val="23"/>
        </w:rPr>
        <w:t xml:space="preserve">Škola plivanja provodit će se prema plivačkom programu „Plan i obuka neplivača za učenike od 6 do 14 godina“ koji je verificiran od strane Ministarstva znanosti, obrazovanja i sporta i </w:t>
      </w:r>
      <w:r w:rsidRPr="0009769F">
        <w:rPr>
          <w:rFonts w:ascii="Times New Roman" w:hAnsi="Times New Roman"/>
          <w:i/>
          <w:szCs w:val="23"/>
        </w:rPr>
        <w:t>zadovoljava sve pedagoške i metodičke kriterije</w:t>
      </w:r>
      <w:r w:rsidR="00BA1F70">
        <w:rPr>
          <w:rFonts w:ascii="Times New Roman" w:hAnsi="Times New Roman"/>
          <w:i/>
          <w:szCs w:val="23"/>
        </w:rPr>
        <w:t>,</w:t>
      </w:r>
      <w:r w:rsidR="00520BD3">
        <w:rPr>
          <w:rFonts w:ascii="Times New Roman" w:hAnsi="Times New Roman"/>
          <w:i/>
          <w:szCs w:val="23"/>
        </w:rPr>
        <w:t xml:space="preserve"> </w:t>
      </w:r>
      <w:r w:rsidR="00520BD3" w:rsidRPr="00BA1F70">
        <w:rPr>
          <w:rFonts w:ascii="Times New Roman" w:hAnsi="Times New Roman"/>
          <w:szCs w:val="23"/>
        </w:rPr>
        <w:t>a sadrži i</w:t>
      </w:r>
      <w:r w:rsidR="00520BD3">
        <w:rPr>
          <w:rFonts w:ascii="Times New Roman" w:hAnsi="Times New Roman"/>
          <w:i/>
          <w:szCs w:val="23"/>
        </w:rPr>
        <w:t xml:space="preserve"> </w:t>
      </w:r>
      <w:r w:rsidR="00BA1F70" w:rsidRPr="0009769F">
        <w:rPr>
          <w:rFonts w:ascii="Times New Roman" w:hAnsi="Times New Roman"/>
          <w:szCs w:val="23"/>
        </w:rPr>
        <w:t>sadrži i plivačke igre u vodi uz koje će djeca učiti na zabavan i kreativan način.</w:t>
      </w:r>
    </w:p>
    <w:p w:rsidR="00A87E30" w:rsidRDefault="00A87E30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</w:p>
    <w:p w:rsidR="00A87E30" w:rsidRDefault="00A87E30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I ove godine imamo pogodnosti za obitelji čijih više </w:t>
      </w:r>
      <w:r w:rsidR="00A33830">
        <w:rPr>
          <w:rFonts w:ascii="Times New Roman" w:hAnsi="Times New Roman"/>
          <w:szCs w:val="23"/>
        </w:rPr>
        <w:t>djece</w:t>
      </w:r>
      <w:r>
        <w:rPr>
          <w:rFonts w:ascii="Times New Roman" w:hAnsi="Times New Roman"/>
          <w:szCs w:val="23"/>
        </w:rPr>
        <w:t xml:space="preserve"> sudjeluje u školi plivanja:</w:t>
      </w:r>
      <w:r w:rsidR="00925A69">
        <w:rPr>
          <w:rFonts w:ascii="Times New Roman" w:hAnsi="Times New Roman"/>
          <w:szCs w:val="23"/>
        </w:rPr>
        <w:br/>
      </w:r>
    </w:p>
    <w:p w:rsidR="00A87E30" w:rsidRDefault="00A87E30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1. dijete plaća punu cijenu programa</w:t>
      </w:r>
    </w:p>
    <w:p w:rsidR="00A87E30" w:rsidRDefault="00A87E30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2. dijete plaća 50</w:t>
      </w:r>
      <w:r w:rsidR="008D629A">
        <w:rPr>
          <w:rFonts w:ascii="Times New Roman" w:hAnsi="Times New Roman"/>
          <w:szCs w:val="23"/>
        </w:rPr>
        <w:t xml:space="preserve"> </w:t>
      </w:r>
      <w:r>
        <w:rPr>
          <w:rFonts w:ascii="Times New Roman" w:hAnsi="Times New Roman"/>
          <w:szCs w:val="23"/>
        </w:rPr>
        <w:t>% cijene programa</w:t>
      </w:r>
    </w:p>
    <w:p w:rsidR="00A87E30" w:rsidRDefault="00A87E30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3. i ostala djeca </w:t>
      </w:r>
      <w:r w:rsidR="008D629A">
        <w:rPr>
          <w:rFonts w:ascii="Times New Roman" w:hAnsi="Times New Roman"/>
          <w:szCs w:val="23"/>
        </w:rPr>
        <w:t>u programu sudjeluju besplatno</w:t>
      </w:r>
    </w:p>
    <w:p w:rsidR="0076694F" w:rsidRPr="0009769F" w:rsidRDefault="0076694F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</w:p>
    <w:p w:rsidR="00BD5EF3" w:rsidRDefault="00EF3F8A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  <w:r w:rsidRPr="0009769F">
        <w:rPr>
          <w:rFonts w:ascii="Times New Roman" w:hAnsi="Times New Roman"/>
          <w:szCs w:val="23"/>
        </w:rPr>
        <w:t xml:space="preserve">Program sadrži 16 </w:t>
      </w:r>
      <w:r w:rsidR="008E5A3D" w:rsidRPr="0009769F">
        <w:rPr>
          <w:rFonts w:ascii="Times New Roman" w:hAnsi="Times New Roman"/>
          <w:szCs w:val="23"/>
        </w:rPr>
        <w:t xml:space="preserve">školskih </w:t>
      </w:r>
      <w:r w:rsidRPr="0009769F">
        <w:rPr>
          <w:rFonts w:ascii="Times New Roman" w:hAnsi="Times New Roman"/>
          <w:szCs w:val="23"/>
        </w:rPr>
        <w:t xml:space="preserve">sati obuke, a provest će se kroz 8 dolazaka </w:t>
      </w:r>
      <w:r w:rsidR="00BA1F70">
        <w:rPr>
          <w:rFonts w:ascii="Times New Roman" w:hAnsi="Times New Roman"/>
          <w:szCs w:val="23"/>
        </w:rPr>
        <w:t xml:space="preserve">po 90 minuta </w:t>
      </w:r>
      <w:r w:rsidRPr="0009769F">
        <w:rPr>
          <w:rFonts w:ascii="Times New Roman" w:hAnsi="Times New Roman"/>
          <w:szCs w:val="23"/>
        </w:rPr>
        <w:t>(radnim danima i subotama u suprotnim smjenama od nastave, prosječno jednom tjedno). Učenici će na bazene u Vinkovce putovati u pratnji učitelj</w:t>
      </w:r>
      <w:r w:rsidR="008E5A3D" w:rsidRPr="0009769F">
        <w:rPr>
          <w:rFonts w:ascii="Times New Roman" w:hAnsi="Times New Roman"/>
          <w:szCs w:val="23"/>
        </w:rPr>
        <w:t>ica i učitelj</w:t>
      </w:r>
      <w:r w:rsidRPr="0009769F">
        <w:rPr>
          <w:rFonts w:ascii="Times New Roman" w:hAnsi="Times New Roman"/>
          <w:szCs w:val="23"/>
        </w:rPr>
        <w:t>a iz ško</w:t>
      </w:r>
      <w:r w:rsidR="00386B27">
        <w:rPr>
          <w:rFonts w:ascii="Times New Roman" w:hAnsi="Times New Roman"/>
          <w:szCs w:val="23"/>
        </w:rPr>
        <w:t>le. Raspored škole plivanja bit</w:t>
      </w:r>
      <w:r w:rsidRPr="0009769F">
        <w:rPr>
          <w:rFonts w:ascii="Times New Roman" w:hAnsi="Times New Roman"/>
          <w:szCs w:val="23"/>
        </w:rPr>
        <w:t xml:space="preserve"> će u školi</w:t>
      </w:r>
      <w:r w:rsidR="00BA1F70">
        <w:rPr>
          <w:rFonts w:ascii="Times New Roman" w:hAnsi="Times New Roman"/>
          <w:szCs w:val="23"/>
        </w:rPr>
        <w:t>.</w:t>
      </w:r>
      <w:r w:rsidRPr="0009769F">
        <w:rPr>
          <w:rFonts w:ascii="Times New Roman" w:hAnsi="Times New Roman"/>
          <w:szCs w:val="23"/>
        </w:rPr>
        <w:t xml:space="preserve"> Provoditelji plivačkih programa su diplomirani kineziolozi i treneri plivanja s višegodišnjim iskustvom.</w:t>
      </w:r>
      <w:r w:rsidR="003A0180">
        <w:rPr>
          <w:rFonts w:ascii="Times New Roman" w:hAnsi="Times New Roman"/>
          <w:szCs w:val="23"/>
        </w:rPr>
        <w:t xml:space="preserve"> </w:t>
      </w:r>
    </w:p>
    <w:p w:rsidR="00EF3F8A" w:rsidRDefault="00BD5EF3" w:rsidP="00BD5EF3">
      <w:pPr>
        <w:spacing w:after="0" w:line="240" w:lineRule="auto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br/>
        <w:t xml:space="preserve">             </w:t>
      </w:r>
      <w:r w:rsidR="00EF3F8A" w:rsidRPr="0009769F">
        <w:rPr>
          <w:rFonts w:ascii="Times New Roman" w:hAnsi="Times New Roman"/>
          <w:szCs w:val="23"/>
        </w:rPr>
        <w:t xml:space="preserve">Temperatura vode u bazenu za obuku je 31°C, a zraka 33°C. Poduka se provodi u bazenu u kojem djeca mogu hodati. Higijena i čistoća vode zadovoljavaju sve propisane zakonske standarde. Na bazenu su ugrađena sušila i podno grijanje duž cijelog bazena pa djeca trebaju ponijeti samo </w:t>
      </w:r>
      <w:r w:rsidR="00EF3F8A" w:rsidRPr="0009769F">
        <w:rPr>
          <w:rFonts w:ascii="Times New Roman" w:hAnsi="Times New Roman"/>
          <w:i/>
          <w:szCs w:val="23"/>
        </w:rPr>
        <w:t>kupaće</w:t>
      </w:r>
      <w:r w:rsidR="00EF3F8A" w:rsidRPr="0009769F">
        <w:rPr>
          <w:rFonts w:ascii="Times New Roman" w:hAnsi="Times New Roman"/>
          <w:szCs w:val="23"/>
        </w:rPr>
        <w:t xml:space="preserve"> i </w:t>
      </w:r>
      <w:r w:rsidR="00EF3F8A" w:rsidRPr="0009769F">
        <w:rPr>
          <w:rFonts w:ascii="Times New Roman" w:hAnsi="Times New Roman"/>
          <w:i/>
          <w:szCs w:val="23"/>
        </w:rPr>
        <w:t>ručnik</w:t>
      </w:r>
      <w:r w:rsidR="00EF3F8A" w:rsidRPr="0009769F">
        <w:rPr>
          <w:rFonts w:ascii="Times New Roman" w:hAnsi="Times New Roman"/>
          <w:szCs w:val="23"/>
        </w:rPr>
        <w:t>. Preporuka je nositi kap</w:t>
      </w:r>
      <w:r w:rsidR="008E5A3D" w:rsidRPr="0009769F">
        <w:rPr>
          <w:rFonts w:ascii="Times New Roman" w:hAnsi="Times New Roman"/>
          <w:szCs w:val="23"/>
        </w:rPr>
        <w:t>ic</w:t>
      </w:r>
      <w:r w:rsidR="00EF3F8A" w:rsidRPr="0009769F">
        <w:rPr>
          <w:rFonts w:ascii="Times New Roman" w:hAnsi="Times New Roman"/>
          <w:szCs w:val="23"/>
        </w:rPr>
        <w:t>e za plivanje</w:t>
      </w:r>
      <w:r w:rsidR="00EF3F8A" w:rsidRPr="00881902">
        <w:rPr>
          <w:rFonts w:ascii="Times New Roman" w:hAnsi="Times New Roman"/>
          <w:b/>
          <w:szCs w:val="23"/>
        </w:rPr>
        <w:t>. Na re</w:t>
      </w:r>
      <w:r w:rsidR="008E5A3D" w:rsidRPr="00881902">
        <w:rPr>
          <w:rFonts w:ascii="Times New Roman" w:hAnsi="Times New Roman"/>
          <w:b/>
          <w:szCs w:val="23"/>
        </w:rPr>
        <w:t xml:space="preserve">cepciji bazena se mogu kupiti </w:t>
      </w:r>
      <w:r w:rsidR="008E5A3D" w:rsidRPr="002B6592">
        <w:rPr>
          <w:rFonts w:ascii="Times New Roman" w:hAnsi="Times New Roman"/>
          <w:b/>
          <w:szCs w:val="23"/>
        </w:rPr>
        <w:t xml:space="preserve">kupaći, </w:t>
      </w:r>
      <w:r w:rsidR="00EF3F8A" w:rsidRPr="002B6592">
        <w:rPr>
          <w:rFonts w:ascii="Times New Roman" w:hAnsi="Times New Roman"/>
          <w:b/>
          <w:szCs w:val="23"/>
        </w:rPr>
        <w:t>kap</w:t>
      </w:r>
      <w:r w:rsidR="008E5A3D" w:rsidRPr="002B6592">
        <w:rPr>
          <w:rFonts w:ascii="Times New Roman" w:hAnsi="Times New Roman"/>
          <w:b/>
          <w:szCs w:val="23"/>
        </w:rPr>
        <w:t>ice, čepići za uši, štipaljke za nos</w:t>
      </w:r>
      <w:r w:rsidR="00EF3F8A" w:rsidRPr="002B6592">
        <w:rPr>
          <w:rFonts w:ascii="Times New Roman" w:hAnsi="Times New Roman"/>
          <w:b/>
          <w:szCs w:val="23"/>
        </w:rPr>
        <w:t xml:space="preserve"> i naočale za plivanje.</w:t>
      </w:r>
      <w:r w:rsidR="00EF3F8A" w:rsidRPr="00881902">
        <w:rPr>
          <w:rFonts w:ascii="Times New Roman" w:hAnsi="Times New Roman"/>
          <w:b/>
          <w:szCs w:val="23"/>
        </w:rPr>
        <w:t xml:space="preserve"> </w:t>
      </w:r>
      <w:r w:rsidR="00EF3F8A" w:rsidRPr="0009769F">
        <w:rPr>
          <w:rFonts w:ascii="Times New Roman" w:hAnsi="Times New Roman"/>
          <w:szCs w:val="23"/>
        </w:rPr>
        <w:t>U sklopu bazena se nalazi i ugostiteljski objekt u kojem se mogu kupiti sokovi, sendviči, pizze, hamburgeri... Moguće je i unajmiti i zaigrati stolni tenis.</w:t>
      </w:r>
    </w:p>
    <w:p w:rsidR="0076694F" w:rsidRPr="0009769F" w:rsidRDefault="0076694F" w:rsidP="00EF3F8A">
      <w:pPr>
        <w:spacing w:after="0" w:line="240" w:lineRule="auto"/>
        <w:ind w:firstLine="708"/>
        <w:jc w:val="both"/>
        <w:rPr>
          <w:rFonts w:ascii="Times New Roman" w:hAnsi="Times New Roman"/>
          <w:szCs w:val="23"/>
        </w:rPr>
      </w:pPr>
    </w:p>
    <w:p w:rsidR="007D0353" w:rsidRDefault="00323E2F" w:rsidP="007D035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A5539">
        <w:rPr>
          <w:rFonts w:ascii="Times New Roman" w:hAnsi="Times New Roman"/>
          <w:sz w:val="23"/>
          <w:szCs w:val="23"/>
        </w:rPr>
        <w:tab/>
      </w:r>
      <w:r w:rsidR="001C45A3" w:rsidRPr="006A5539">
        <w:rPr>
          <w:rFonts w:ascii="Times New Roman" w:hAnsi="Times New Roman"/>
          <w:sz w:val="23"/>
          <w:szCs w:val="23"/>
        </w:rPr>
        <w:t xml:space="preserve"> </w:t>
      </w:r>
      <w:r w:rsidR="006846F7" w:rsidRPr="006A5539">
        <w:rPr>
          <w:rFonts w:ascii="Times New Roman" w:hAnsi="Times New Roman"/>
          <w:sz w:val="23"/>
          <w:szCs w:val="23"/>
        </w:rPr>
        <w:t>Vukovarsko-srijemska županija pokrovitelj je projekta i jednim d</w:t>
      </w:r>
      <w:r w:rsidR="006B069E" w:rsidRPr="006A5539">
        <w:rPr>
          <w:rFonts w:ascii="Times New Roman" w:hAnsi="Times New Roman"/>
          <w:sz w:val="23"/>
          <w:szCs w:val="23"/>
        </w:rPr>
        <w:t>i</w:t>
      </w:r>
      <w:r w:rsidR="006846F7" w:rsidRPr="006A5539">
        <w:rPr>
          <w:rFonts w:ascii="Times New Roman" w:hAnsi="Times New Roman"/>
          <w:sz w:val="23"/>
          <w:szCs w:val="23"/>
        </w:rPr>
        <w:t>jelom sufinancira troš</w:t>
      </w:r>
      <w:r w:rsidR="00D810F3" w:rsidRPr="006A5539">
        <w:rPr>
          <w:rFonts w:ascii="Times New Roman" w:hAnsi="Times New Roman"/>
          <w:sz w:val="23"/>
          <w:szCs w:val="23"/>
        </w:rPr>
        <w:t xml:space="preserve">kove projekta. </w:t>
      </w:r>
      <w:r w:rsidR="007D0353" w:rsidRPr="006A5539">
        <w:rPr>
          <w:rFonts w:ascii="Times New Roman" w:hAnsi="Times New Roman"/>
          <w:sz w:val="23"/>
          <w:szCs w:val="23"/>
        </w:rPr>
        <w:t xml:space="preserve">Općina sufinancira </w:t>
      </w:r>
      <w:r w:rsidR="00565095">
        <w:rPr>
          <w:rFonts w:ascii="Times New Roman" w:hAnsi="Times New Roman"/>
          <w:sz w:val="23"/>
          <w:szCs w:val="23"/>
        </w:rPr>
        <w:t>100</w:t>
      </w:r>
      <w:r w:rsidR="007D0353" w:rsidRPr="006A5539">
        <w:rPr>
          <w:rFonts w:ascii="Times New Roman" w:hAnsi="Times New Roman"/>
          <w:sz w:val="23"/>
          <w:szCs w:val="23"/>
        </w:rPr>
        <w:t>% troškove prijevoza, pa cijena iznosi</w:t>
      </w:r>
      <w:r w:rsidR="007D0353" w:rsidRPr="006A5539">
        <w:rPr>
          <w:rFonts w:ascii="Times New Roman" w:hAnsi="Times New Roman"/>
          <w:b/>
          <w:sz w:val="23"/>
          <w:szCs w:val="23"/>
        </w:rPr>
        <w:t xml:space="preserve"> 3</w:t>
      </w:r>
      <w:r w:rsidR="00565095">
        <w:rPr>
          <w:rFonts w:ascii="Times New Roman" w:hAnsi="Times New Roman"/>
          <w:b/>
          <w:sz w:val="23"/>
          <w:szCs w:val="23"/>
        </w:rPr>
        <w:t>00</w:t>
      </w:r>
      <w:r w:rsidR="003A6DA5">
        <w:rPr>
          <w:rFonts w:ascii="Times New Roman" w:hAnsi="Times New Roman"/>
          <w:b/>
          <w:sz w:val="23"/>
          <w:szCs w:val="23"/>
        </w:rPr>
        <w:t xml:space="preserve"> </w:t>
      </w:r>
      <w:r w:rsidR="007D0353" w:rsidRPr="006A5539">
        <w:rPr>
          <w:rFonts w:ascii="Times New Roman" w:hAnsi="Times New Roman"/>
          <w:b/>
          <w:sz w:val="23"/>
          <w:szCs w:val="23"/>
        </w:rPr>
        <w:t>kn (plaćanje na tri rate)</w:t>
      </w:r>
      <w:r w:rsidR="007D0353" w:rsidRPr="006A5539">
        <w:rPr>
          <w:rFonts w:ascii="Times New Roman" w:hAnsi="Times New Roman"/>
          <w:sz w:val="23"/>
          <w:szCs w:val="23"/>
        </w:rPr>
        <w:t>. Prvu ratu potrebno je uplatiti u školi po prijavi (1</w:t>
      </w:r>
      <w:r w:rsidR="00565095">
        <w:rPr>
          <w:rFonts w:ascii="Times New Roman" w:hAnsi="Times New Roman"/>
          <w:sz w:val="23"/>
          <w:szCs w:val="23"/>
        </w:rPr>
        <w:t>0</w:t>
      </w:r>
      <w:r w:rsidR="007D0353" w:rsidRPr="006A5539">
        <w:rPr>
          <w:rFonts w:ascii="Times New Roman" w:hAnsi="Times New Roman"/>
          <w:sz w:val="23"/>
          <w:szCs w:val="23"/>
        </w:rPr>
        <w:t>0kn), drugu ratu prvi dolazak na bazen (1</w:t>
      </w:r>
      <w:r w:rsidR="00565095">
        <w:rPr>
          <w:rFonts w:ascii="Times New Roman" w:hAnsi="Times New Roman"/>
          <w:sz w:val="23"/>
          <w:szCs w:val="23"/>
        </w:rPr>
        <w:t>0</w:t>
      </w:r>
      <w:r w:rsidR="007D0353" w:rsidRPr="006A5539">
        <w:rPr>
          <w:rFonts w:ascii="Times New Roman" w:hAnsi="Times New Roman"/>
          <w:sz w:val="23"/>
          <w:szCs w:val="23"/>
        </w:rPr>
        <w:t xml:space="preserve">0kn), a treću ratu (100kn) četvrti dolazak na bazene. </w:t>
      </w:r>
    </w:p>
    <w:p w:rsidR="0076694F" w:rsidRDefault="0076694F" w:rsidP="007D0353">
      <w:pPr>
        <w:spacing w:after="0" w:line="240" w:lineRule="auto"/>
        <w:jc w:val="both"/>
        <w:rPr>
          <w:rFonts w:ascii="Cambria" w:hAnsi="Cambria"/>
          <w:sz w:val="20"/>
          <w:szCs w:val="23"/>
        </w:rPr>
      </w:pPr>
    </w:p>
    <w:p w:rsidR="0076694F" w:rsidRDefault="0076694F" w:rsidP="0076694F">
      <w:pPr>
        <w:spacing w:after="0" w:line="240" w:lineRule="auto"/>
        <w:rPr>
          <w:rFonts w:ascii="Cambria" w:hAnsi="Cambria"/>
          <w:sz w:val="20"/>
          <w:szCs w:val="23"/>
        </w:rPr>
      </w:pPr>
    </w:p>
    <w:p w:rsidR="0076694F" w:rsidRDefault="0076694F" w:rsidP="0009769F">
      <w:pPr>
        <w:spacing w:after="0" w:line="240" w:lineRule="auto"/>
        <w:jc w:val="center"/>
        <w:rPr>
          <w:rFonts w:ascii="Cambria" w:hAnsi="Cambria"/>
          <w:sz w:val="20"/>
          <w:szCs w:val="23"/>
        </w:rPr>
      </w:pPr>
    </w:p>
    <w:p w:rsidR="00E52CE9" w:rsidRDefault="00E52CE9" w:rsidP="0009769F">
      <w:pPr>
        <w:spacing w:after="0" w:line="240" w:lineRule="auto"/>
        <w:jc w:val="center"/>
        <w:rPr>
          <w:rFonts w:ascii="Cambria" w:hAnsi="Cambria"/>
          <w:sz w:val="20"/>
          <w:szCs w:val="23"/>
        </w:rPr>
      </w:pPr>
    </w:p>
    <w:p w:rsidR="0076694F" w:rsidRDefault="0076694F" w:rsidP="0009769F">
      <w:pPr>
        <w:spacing w:after="0" w:line="240" w:lineRule="auto"/>
        <w:jc w:val="center"/>
        <w:rPr>
          <w:rFonts w:ascii="Cambria" w:hAnsi="Cambria"/>
          <w:sz w:val="20"/>
          <w:szCs w:val="23"/>
        </w:rPr>
      </w:pPr>
    </w:p>
    <w:p w:rsidR="005D596C" w:rsidRDefault="0076694F" w:rsidP="0076694F">
      <w:pPr>
        <w:spacing w:after="0" w:line="240" w:lineRule="auto"/>
        <w:jc w:val="center"/>
        <w:rPr>
          <w:rFonts w:ascii="Times New Roman" w:hAnsi="Times New Roman"/>
        </w:rPr>
      </w:pPr>
      <w:r w:rsidRPr="0076694F">
        <w:rPr>
          <w:rFonts w:ascii="Times New Roman" w:hAnsi="Times New Roman"/>
          <w:u w:val="single"/>
        </w:rPr>
        <w:t>S roditeljima se potpisuje ugovor</w:t>
      </w:r>
      <w:r>
        <w:rPr>
          <w:rFonts w:ascii="Times New Roman" w:hAnsi="Times New Roman"/>
        </w:rPr>
        <w:t xml:space="preserve"> u dva (2) primjerka od kojih jedan (1) primjerak ostaje Vama</w:t>
      </w:r>
      <w:r w:rsidR="00E52C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jedan (1) primjerak se dostavlja na bazene prilikom prvog dolaska.</w:t>
      </w:r>
    </w:p>
    <w:p w:rsidR="0076694F" w:rsidRDefault="0076694F" w:rsidP="0076694F">
      <w:pPr>
        <w:spacing w:after="0" w:line="240" w:lineRule="auto"/>
        <w:jc w:val="center"/>
        <w:rPr>
          <w:rFonts w:ascii="Times New Roman" w:hAnsi="Times New Roman"/>
        </w:rPr>
      </w:pPr>
    </w:p>
    <w:p w:rsidR="0076694F" w:rsidRDefault="0076694F" w:rsidP="0076694F">
      <w:pPr>
        <w:spacing w:after="0" w:line="240" w:lineRule="auto"/>
        <w:jc w:val="center"/>
        <w:rPr>
          <w:rFonts w:ascii="Times New Roman" w:hAnsi="Times New Roman"/>
        </w:rPr>
      </w:pPr>
    </w:p>
    <w:p w:rsidR="0076694F" w:rsidRPr="007D0353" w:rsidRDefault="0076694F" w:rsidP="0076694F">
      <w:pPr>
        <w:spacing w:after="0" w:line="240" w:lineRule="auto"/>
        <w:jc w:val="center"/>
        <w:rPr>
          <w:rFonts w:ascii="Times New Roman" w:hAnsi="Times New Roman"/>
          <w:b/>
        </w:rPr>
      </w:pPr>
      <w:r w:rsidRPr="007D0353">
        <w:rPr>
          <w:rFonts w:ascii="Times New Roman" w:hAnsi="Times New Roman"/>
          <w:b/>
        </w:rPr>
        <w:t>Ugovor ćete dobiti u školi nakon prijave polaznika.</w:t>
      </w:r>
    </w:p>
    <w:sectPr w:rsidR="0076694F" w:rsidRPr="007D0353" w:rsidSect="008E5A3D">
      <w:headerReference w:type="default" r:id="rId7"/>
      <w:pgSz w:w="11906" w:h="16838"/>
      <w:pgMar w:top="1560" w:right="707" w:bottom="993" w:left="709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F2" w:rsidRDefault="00C654F2" w:rsidP="008D0A42">
      <w:pPr>
        <w:spacing w:after="0" w:line="240" w:lineRule="auto"/>
      </w:pPr>
      <w:r>
        <w:separator/>
      </w:r>
    </w:p>
  </w:endnote>
  <w:endnote w:type="continuationSeparator" w:id="0">
    <w:p w:rsidR="00C654F2" w:rsidRDefault="00C654F2" w:rsidP="008D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F2" w:rsidRDefault="00C654F2" w:rsidP="008D0A42">
      <w:pPr>
        <w:spacing w:after="0" w:line="240" w:lineRule="auto"/>
      </w:pPr>
      <w:r>
        <w:separator/>
      </w:r>
    </w:p>
  </w:footnote>
  <w:footnote w:type="continuationSeparator" w:id="0">
    <w:p w:rsidR="00C654F2" w:rsidRDefault="00C654F2" w:rsidP="008D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9" w:rsidRPr="006A5539" w:rsidRDefault="00200D11">
    <w:pPr>
      <w:pStyle w:val="Header"/>
      <w:rPr>
        <w:b/>
      </w:rPr>
    </w:pPr>
    <w:r>
      <w:rPr>
        <w:b/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-402590</wp:posOffset>
          </wp:positionH>
          <wp:positionV relativeFrom="paragraph">
            <wp:posOffset>85725</wp:posOffset>
          </wp:positionV>
          <wp:extent cx="7650480" cy="804545"/>
          <wp:effectExtent l="19050" t="0" r="7620" b="0"/>
          <wp:wrapNone/>
          <wp:docPr id="7" name="Picture 7" descr="zaglavlje-l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glavlje-lenij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63E0"/>
    <w:multiLevelType w:val="hybridMultilevel"/>
    <w:tmpl w:val="667E7CAA"/>
    <w:lvl w:ilvl="0" w:tplc="A8E01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E240F0"/>
    <w:multiLevelType w:val="hybridMultilevel"/>
    <w:tmpl w:val="EC6690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C2BE9"/>
    <w:multiLevelType w:val="hybridMultilevel"/>
    <w:tmpl w:val="F4E8ECBA"/>
    <w:lvl w:ilvl="0" w:tplc="ED6CC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0A42"/>
    <w:rsid w:val="00000082"/>
    <w:rsid w:val="0006111C"/>
    <w:rsid w:val="00080A74"/>
    <w:rsid w:val="000832F0"/>
    <w:rsid w:val="0009769F"/>
    <w:rsid w:val="000A5C88"/>
    <w:rsid w:val="000B1AB7"/>
    <w:rsid w:val="000F7493"/>
    <w:rsid w:val="000F77FE"/>
    <w:rsid w:val="001129BB"/>
    <w:rsid w:val="0012541E"/>
    <w:rsid w:val="00147E96"/>
    <w:rsid w:val="00156AA5"/>
    <w:rsid w:val="00172D35"/>
    <w:rsid w:val="001908F9"/>
    <w:rsid w:val="00197AD2"/>
    <w:rsid w:val="001C45A3"/>
    <w:rsid w:val="001E4376"/>
    <w:rsid w:val="001E6318"/>
    <w:rsid w:val="001E6915"/>
    <w:rsid w:val="001F01C1"/>
    <w:rsid w:val="00200D11"/>
    <w:rsid w:val="00203F88"/>
    <w:rsid w:val="0021109B"/>
    <w:rsid w:val="00221970"/>
    <w:rsid w:val="0023285D"/>
    <w:rsid w:val="00265530"/>
    <w:rsid w:val="00286A9F"/>
    <w:rsid w:val="002A783C"/>
    <w:rsid w:val="002B6592"/>
    <w:rsid w:val="002E5D24"/>
    <w:rsid w:val="00323E2F"/>
    <w:rsid w:val="00357D50"/>
    <w:rsid w:val="00386B27"/>
    <w:rsid w:val="00392666"/>
    <w:rsid w:val="00396FE6"/>
    <w:rsid w:val="003A0180"/>
    <w:rsid w:val="003A54EA"/>
    <w:rsid w:val="003A6DA5"/>
    <w:rsid w:val="003D39D4"/>
    <w:rsid w:val="003F06FF"/>
    <w:rsid w:val="00400983"/>
    <w:rsid w:val="00407EB7"/>
    <w:rsid w:val="004245BC"/>
    <w:rsid w:val="00463645"/>
    <w:rsid w:val="00463CF9"/>
    <w:rsid w:val="004903FB"/>
    <w:rsid w:val="00492C06"/>
    <w:rsid w:val="004F341C"/>
    <w:rsid w:val="0051480E"/>
    <w:rsid w:val="00520BD3"/>
    <w:rsid w:val="0054656B"/>
    <w:rsid w:val="00546E35"/>
    <w:rsid w:val="00565095"/>
    <w:rsid w:val="00565DED"/>
    <w:rsid w:val="005740A9"/>
    <w:rsid w:val="005743F0"/>
    <w:rsid w:val="005839A0"/>
    <w:rsid w:val="005D596C"/>
    <w:rsid w:val="005D5FAD"/>
    <w:rsid w:val="005E011E"/>
    <w:rsid w:val="005F2F89"/>
    <w:rsid w:val="005F315E"/>
    <w:rsid w:val="006367C5"/>
    <w:rsid w:val="00665BDE"/>
    <w:rsid w:val="006846F7"/>
    <w:rsid w:val="00687416"/>
    <w:rsid w:val="00695A32"/>
    <w:rsid w:val="006A5539"/>
    <w:rsid w:val="006B069E"/>
    <w:rsid w:val="006D1A44"/>
    <w:rsid w:val="006E2D8F"/>
    <w:rsid w:val="00726B03"/>
    <w:rsid w:val="00733BBC"/>
    <w:rsid w:val="00745B2C"/>
    <w:rsid w:val="0075277C"/>
    <w:rsid w:val="00761075"/>
    <w:rsid w:val="00763F29"/>
    <w:rsid w:val="0076694F"/>
    <w:rsid w:val="00793C98"/>
    <w:rsid w:val="007B3938"/>
    <w:rsid w:val="007B5F62"/>
    <w:rsid w:val="007B7BD3"/>
    <w:rsid w:val="007C6601"/>
    <w:rsid w:val="007D0353"/>
    <w:rsid w:val="007E5958"/>
    <w:rsid w:val="007E62D8"/>
    <w:rsid w:val="007F7DCD"/>
    <w:rsid w:val="00807029"/>
    <w:rsid w:val="00830582"/>
    <w:rsid w:val="00843611"/>
    <w:rsid w:val="00871EB5"/>
    <w:rsid w:val="00875DC5"/>
    <w:rsid w:val="00881902"/>
    <w:rsid w:val="00897589"/>
    <w:rsid w:val="008A4C12"/>
    <w:rsid w:val="008C0E5F"/>
    <w:rsid w:val="008C4E47"/>
    <w:rsid w:val="008D0A42"/>
    <w:rsid w:val="008D629A"/>
    <w:rsid w:val="008E5A3D"/>
    <w:rsid w:val="008F3F8F"/>
    <w:rsid w:val="00900973"/>
    <w:rsid w:val="00907F1E"/>
    <w:rsid w:val="009117F7"/>
    <w:rsid w:val="00925A69"/>
    <w:rsid w:val="009378FA"/>
    <w:rsid w:val="00953A20"/>
    <w:rsid w:val="009606C2"/>
    <w:rsid w:val="009666DE"/>
    <w:rsid w:val="00977557"/>
    <w:rsid w:val="0099249E"/>
    <w:rsid w:val="00997A62"/>
    <w:rsid w:val="009C5479"/>
    <w:rsid w:val="009E36FF"/>
    <w:rsid w:val="00A14509"/>
    <w:rsid w:val="00A33830"/>
    <w:rsid w:val="00A41C72"/>
    <w:rsid w:val="00A60B59"/>
    <w:rsid w:val="00A722AE"/>
    <w:rsid w:val="00A732BD"/>
    <w:rsid w:val="00A87E30"/>
    <w:rsid w:val="00AA6BCB"/>
    <w:rsid w:val="00AC2F32"/>
    <w:rsid w:val="00AD4D92"/>
    <w:rsid w:val="00AD5F18"/>
    <w:rsid w:val="00AF68CC"/>
    <w:rsid w:val="00B020D3"/>
    <w:rsid w:val="00B06423"/>
    <w:rsid w:val="00B25BCA"/>
    <w:rsid w:val="00B32BD8"/>
    <w:rsid w:val="00B36C0F"/>
    <w:rsid w:val="00B44A18"/>
    <w:rsid w:val="00B511D9"/>
    <w:rsid w:val="00B51E4D"/>
    <w:rsid w:val="00BA1F70"/>
    <w:rsid w:val="00BA7569"/>
    <w:rsid w:val="00BD5EF3"/>
    <w:rsid w:val="00BE4076"/>
    <w:rsid w:val="00BE78A3"/>
    <w:rsid w:val="00BF55A1"/>
    <w:rsid w:val="00C04EC7"/>
    <w:rsid w:val="00C209D6"/>
    <w:rsid w:val="00C471B9"/>
    <w:rsid w:val="00C654F2"/>
    <w:rsid w:val="00C678BB"/>
    <w:rsid w:val="00C72955"/>
    <w:rsid w:val="00C7476E"/>
    <w:rsid w:val="00C83041"/>
    <w:rsid w:val="00C93668"/>
    <w:rsid w:val="00CB6C5C"/>
    <w:rsid w:val="00CF3A26"/>
    <w:rsid w:val="00D54168"/>
    <w:rsid w:val="00D71ACB"/>
    <w:rsid w:val="00D777D5"/>
    <w:rsid w:val="00D810F3"/>
    <w:rsid w:val="00D838F7"/>
    <w:rsid w:val="00DB2D5B"/>
    <w:rsid w:val="00DB6E51"/>
    <w:rsid w:val="00E07A98"/>
    <w:rsid w:val="00E425C5"/>
    <w:rsid w:val="00E52CE9"/>
    <w:rsid w:val="00E6536A"/>
    <w:rsid w:val="00E65591"/>
    <w:rsid w:val="00E65D11"/>
    <w:rsid w:val="00E67C65"/>
    <w:rsid w:val="00E75C22"/>
    <w:rsid w:val="00E83609"/>
    <w:rsid w:val="00EF1F5A"/>
    <w:rsid w:val="00EF3F8A"/>
    <w:rsid w:val="00F05948"/>
    <w:rsid w:val="00F10E8F"/>
    <w:rsid w:val="00F27345"/>
    <w:rsid w:val="00F35F97"/>
    <w:rsid w:val="00F75058"/>
    <w:rsid w:val="00F7515B"/>
    <w:rsid w:val="00F82DC5"/>
    <w:rsid w:val="00F92662"/>
    <w:rsid w:val="00FA37C4"/>
    <w:rsid w:val="00FD6D82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A42"/>
  </w:style>
  <w:style w:type="paragraph" w:styleId="Footer">
    <w:name w:val="footer"/>
    <w:basedOn w:val="Normal"/>
    <w:link w:val="FooterChar"/>
    <w:uiPriority w:val="99"/>
    <w:unhideWhenUsed/>
    <w:rsid w:val="008D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A42"/>
  </w:style>
  <w:style w:type="paragraph" w:styleId="BalloonText">
    <w:name w:val="Balloon Text"/>
    <w:basedOn w:val="Normal"/>
    <w:link w:val="BalloonTextChar"/>
    <w:uiPriority w:val="99"/>
    <w:semiHidden/>
    <w:unhideWhenUsed/>
    <w:rsid w:val="008D0A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D0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376"/>
    <w:pPr>
      <w:ind w:left="720"/>
      <w:contextualSpacing/>
    </w:pPr>
    <w:rPr>
      <w:rFonts w:eastAsia="Times New Roman"/>
      <w:lang w:eastAsia="hr-HR"/>
    </w:rPr>
  </w:style>
  <w:style w:type="table" w:styleId="TableGrid">
    <w:name w:val="Table Grid"/>
    <w:basedOn w:val="TableNormal"/>
    <w:uiPriority w:val="59"/>
    <w:rsid w:val="00C47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A018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Korisniok</cp:lastModifiedBy>
  <cp:revision>2</cp:revision>
  <cp:lastPrinted>2020-01-27T10:39:00Z</cp:lastPrinted>
  <dcterms:created xsi:type="dcterms:W3CDTF">2020-01-29T18:37:00Z</dcterms:created>
  <dcterms:modified xsi:type="dcterms:W3CDTF">2020-01-29T18:37:00Z</dcterms:modified>
</cp:coreProperties>
</file>